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C3A2" w14:textId="065E7490" w:rsidR="00AA521A" w:rsidRPr="0018128D" w:rsidRDefault="001943A2" w:rsidP="00AA521A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>PROJETO DE LEI LEGISLATIVO</w:t>
      </w:r>
      <w:r w:rsidR="00C92A31" w:rsidRPr="00181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382" w:rsidRPr="0018128D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Pr="0018128D">
        <w:rPr>
          <w:rFonts w:ascii="Times New Roman" w:hAnsi="Times New Roman" w:cs="Times New Roman"/>
          <w:bCs/>
          <w:sz w:val="24"/>
          <w:szCs w:val="24"/>
        </w:rPr>
        <w:t>0</w:t>
      </w:r>
      <w:r w:rsidR="001B077D" w:rsidRPr="0018128D">
        <w:rPr>
          <w:rFonts w:ascii="Times New Roman" w:hAnsi="Times New Roman" w:cs="Times New Roman"/>
          <w:bCs/>
          <w:sz w:val="24"/>
          <w:szCs w:val="24"/>
        </w:rPr>
        <w:t>3</w:t>
      </w:r>
      <w:r w:rsidR="00B95105" w:rsidRPr="0018128D">
        <w:rPr>
          <w:rFonts w:ascii="Times New Roman" w:hAnsi="Times New Roman" w:cs="Times New Roman"/>
          <w:bCs/>
          <w:sz w:val="24"/>
          <w:szCs w:val="24"/>
        </w:rPr>
        <w:t>/22</w:t>
      </w:r>
      <w:r w:rsidRPr="0018128D">
        <w:rPr>
          <w:rFonts w:ascii="Times New Roman" w:hAnsi="Times New Roman" w:cs="Times New Roman"/>
          <w:bCs/>
          <w:sz w:val="24"/>
          <w:szCs w:val="24"/>
        </w:rPr>
        <w:t>,</w:t>
      </w:r>
      <w:r w:rsidR="00AC23BA" w:rsidRPr="00181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28D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FA1AF8" w:rsidRPr="0018128D">
        <w:rPr>
          <w:rFonts w:ascii="Times New Roman" w:hAnsi="Times New Roman" w:cs="Times New Roman"/>
          <w:bCs/>
          <w:sz w:val="24"/>
          <w:szCs w:val="24"/>
        </w:rPr>
        <w:t>13</w:t>
      </w:r>
      <w:r w:rsidR="00411C58" w:rsidRPr="00181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3BA" w:rsidRPr="0018128D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FA1AF8" w:rsidRPr="0018128D">
        <w:rPr>
          <w:rFonts w:ascii="Times New Roman" w:hAnsi="Times New Roman" w:cs="Times New Roman"/>
          <w:bCs/>
          <w:sz w:val="24"/>
          <w:szCs w:val="24"/>
        </w:rPr>
        <w:t>junh</w:t>
      </w:r>
      <w:r w:rsidR="002C7315" w:rsidRPr="0018128D">
        <w:rPr>
          <w:rFonts w:ascii="Times New Roman" w:hAnsi="Times New Roman" w:cs="Times New Roman"/>
          <w:bCs/>
          <w:sz w:val="24"/>
          <w:szCs w:val="24"/>
        </w:rPr>
        <w:t>o</w:t>
      </w:r>
      <w:r w:rsidR="00AC23BA" w:rsidRPr="0018128D">
        <w:rPr>
          <w:rFonts w:ascii="Times New Roman" w:hAnsi="Times New Roman" w:cs="Times New Roman"/>
          <w:bCs/>
          <w:sz w:val="24"/>
          <w:szCs w:val="24"/>
        </w:rPr>
        <w:t xml:space="preserve"> de 20</w:t>
      </w:r>
      <w:r w:rsidR="00B95105" w:rsidRPr="0018128D">
        <w:rPr>
          <w:rFonts w:ascii="Times New Roman" w:hAnsi="Times New Roman" w:cs="Times New Roman"/>
          <w:bCs/>
          <w:sz w:val="24"/>
          <w:szCs w:val="24"/>
        </w:rPr>
        <w:t>22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0EE855" w14:textId="77777777" w:rsidR="00AA521A" w:rsidRPr="0018128D" w:rsidRDefault="00AA521A" w:rsidP="00AA521A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395229DC" w14:textId="2A697388" w:rsidR="002C7315" w:rsidRPr="0018128D" w:rsidRDefault="001943A2" w:rsidP="00036B79">
      <w:pPr>
        <w:ind w:left="3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128D">
        <w:rPr>
          <w:rFonts w:ascii="Times New Roman" w:hAnsi="Times New Roman" w:cs="Times New Roman"/>
          <w:bCs/>
          <w:i/>
          <w:sz w:val="24"/>
          <w:szCs w:val="24"/>
        </w:rPr>
        <w:t xml:space="preserve">Concede </w:t>
      </w:r>
      <w:r w:rsidR="00FA1AF8" w:rsidRPr="0018128D">
        <w:rPr>
          <w:rFonts w:ascii="Times New Roman" w:hAnsi="Times New Roman" w:cs="Times New Roman"/>
          <w:bCs/>
          <w:i/>
          <w:sz w:val="24"/>
          <w:szCs w:val="24"/>
        </w:rPr>
        <w:t>reajuste salarial</w:t>
      </w:r>
      <w:r w:rsidR="00036B79" w:rsidRPr="0018128D">
        <w:rPr>
          <w:rFonts w:ascii="Times New Roman" w:hAnsi="Times New Roman" w:cs="Times New Roman"/>
          <w:bCs/>
          <w:i/>
          <w:sz w:val="24"/>
          <w:szCs w:val="24"/>
        </w:rPr>
        <w:t xml:space="preserve"> aos</w:t>
      </w:r>
      <w:r w:rsidRPr="001812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B3202" w:rsidRPr="0018128D">
        <w:rPr>
          <w:rFonts w:ascii="Times New Roman" w:hAnsi="Times New Roman" w:cs="Times New Roman"/>
          <w:bCs/>
          <w:i/>
          <w:sz w:val="24"/>
          <w:szCs w:val="24"/>
        </w:rPr>
        <w:t>servidores públicos municipais</w:t>
      </w:r>
      <w:r w:rsidR="00FA1AF8" w:rsidRPr="0018128D">
        <w:rPr>
          <w:rFonts w:ascii="Times New Roman" w:hAnsi="Times New Roman" w:cs="Times New Roman"/>
          <w:bCs/>
          <w:i/>
          <w:sz w:val="24"/>
          <w:szCs w:val="24"/>
        </w:rPr>
        <w:t xml:space="preserve"> do Poder Legislativo Municipal, estatutários</w:t>
      </w:r>
      <w:r w:rsidR="007B3202" w:rsidRPr="0018128D">
        <w:rPr>
          <w:rFonts w:ascii="Times New Roman" w:hAnsi="Times New Roman" w:cs="Times New Roman"/>
          <w:bCs/>
          <w:i/>
          <w:sz w:val="24"/>
          <w:szCs w:val="24"/>
        </w:rPr>
        <w:t xml:space="preserve"> e celetistas do quadro geral, quadro em extinção, aos ocupantes dos cargos em </w:t>
      </w:r>
      <w:r w:rsidR="00FA1AF8" w:rsidRPr="0018128D">
        <w:rPr>
          <w:rFonts w:ascii="Times New Roman" w:hAnsi="Times New Roman" w:cs="Times New Roman"/>
          <w:bCs/>
          <w:i/>
          <w:sz w:val="24"/>
          <w:szCs w:val="24"/>
        </w:rPr>
        <w:t>comissão e funções gratificadas.</w:t>
      </w:r>
    </w:p>
    <w:p w14:paraId="28C1207E" w14:textId="18470A03" w:rsidR="00AA521A" w:rsidRPr="0018128D" w:rsidRDefault="00AA521A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="00B95105" w:rsidRPr="0018128D">
        <w:rPr>
          <w:rFonts w:ascii="Times New Roman" w:hAnsi="Times New Roman" w:cs="Times New Roman"/>
          <w:bCs/>
          <w:sz w:val="24"/>
          <w:szCs w:val="24"/>
        </w:rPr>
        <w:t>FERNANDA BRESOLIN VIEIRA</w:t>
      </w:r>
      <w:r w:rsidRPr="001812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43A2" w:rsidRPr="0018128D">
        <w:rPr>
          <w:rFonts w:ascii="Times New Roman" w:hAnsi="Times New Roman" w:cs="Times New Roman"/>
          <w:bCs/>
          <w:sz w:val="24"/>
          <w:szCs w:val="24"/>
        </w:rPr>
        <w:t>Presidente da</w:t>
      </w:r>
      <w:r w:rsidR="007B3202" w:rsidRPr="0018128D">
        <w:rPr>
          <w:rFonts w:ascii="Times New Roman" w:hAnsi="Times New Roman" w:cs="Times New Roman"/>
          <w:bCs/>
          <w:sz w:val="24"/>
          <w:szCs w:val="24"/>
        </w:rPr>
        <w:t xml:space="preserve"> Mesa Diretora da</w:t>
      </w:r>
      <w:r w:rsidR="001943A2" w:rsidRPr="0018128D">
        <w:rPr>
          <w:rFonts w:ascii="Times New Roman" w:hAnsi="Times New Roman" w:cs="Times New Roman"/>
          <w:bCs/>
          <w:sz w:val="24"/>
          <w:szCs w:val="24"/>
        </w:rPr>
        <w:t xml:space="preserve"> Câmara </w:t>
      </w:r>
      <w:r w:rsidRPr="0018128D">
        <w:rPr>
          <w:rFonts w:ascii="Times New Roman" w:hAnsi="Times New Roman" w:cs="Times New Roman"/>
          <w:bCs/>
          <w:sz w:val="24"/>
          <w:szCs w:val="24"/>
        </w:rPr>
        <w:t>Municipal de Campo Novo, Estado do Rio Grande do Sul, no uso das atribuições que lhe são conferidas pela Lei Orgânica Municipal,</w:t>
      </w:r>
    </w:p>
    <w:p w14:paraId="340C7271" w14:textId="77777777" w:rsidR="001943A2" w:rsidRPr="0018128D" w:rsidRDefault="001943A2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084690" w14:textId="77D584D4" w:rsidR="00AA521A" w:rsidRPr="0018128D" w:rsidRDefault="00AA521A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="001943A2" w:rsidRPr="0018128D">
        <w:rPr>
          <w:rFonts w:ascii="Times New Roman" w:hAnsi="Times New Roman" w:cs="Times New Roman"/>
          <w:bCs/>
          <w:sz w:val="24"/>
          <w:szCs w:val="24"/>
        </w:rPr>
        <w:t>Aprese</w:t>
      </w:r>
      <w:r w:rsidR="00C60189" w:rsidRPr="0018128D">
        <w:rPr>
          <w:rFonts w:ascii="Times New Roman" w:hAnsi="Times New Roman" w:cs="Times New Roman"/>
          <w:bCs/>
          <w:sz w:val="24"/>
          <w:szCs w:val="24"/>
        </w:rPr>
        <w:t>nta</w:t>
      </w:r>
      <w:r w:rsidR="001943A2" w:rsidRPr="0018128D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18128D">
        <w:rPr>
          <w:rFonts w:ascii="Times New Roman" w:hAnsi="Times New Roman" w:cs="Times New Roman"/>
          <w:bCs/>
          <w:sz w:val="24"/>
          <w:szCs w:val="24"/>
        </w:rPr>
        <w:t xml:space="preserve"> seguinte</w:t>
      </w:r>
      <w:r w:rsidR="001943A2" w:rsidRPr="0018128D">
        <w:rPr>
          <w:rFonts w:ascii="Times New Roman" w:hAnsi="Times New Roman" w:cs="Times New Roman"/>
          <w:bCs/>
          <w:sz w:val="24"/>
          <w:szCs w:val="24"/>
        </w:rPr>
        <w:t xml:space="preserve"> Projeto de</w:t>
      </w:r>
      <w:r w:rsidRPr="0018128D">
        <w:rPr>
          <w:rFonts w:ascii="Times New Roman" w:hAnsi="Times New Roman" w:cs="Times New Roman"/>
          <w:bCs/>
          <w:sz w:val="24"/>
          <w:szCs w:val="24"/>
        </w:rPr>
        <w:t xml:space="preserve"> Lei</w:t>
      </w:r>
      <w:r w:rsidR="001943A2" w:rsidRPr="0018128D">
        <w:rPr>
          <w:rFonts w:ascii="Times New Roman" w:hAnsi="Times New Roman" w:cs="Times New Roman"/>
          <w:bCs/>
          <w:sz w:val="24"/>
          <w:szCs w:val="24"/>
        </w:rPr>
        <w:t xml:space="preserve"> Legislativo:</w:t>
      </w:r>
    </w:p>
    <w:p w14:paraId="77967FDA" w14:textId="77777777" w:rsidR="001943A2" w:rsidRPr="0018128D" w:rsidRDefault="001943A2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7AC0D" w14:textId="70AA717B" w:rsidR="00AA521A" w:rsidRPr="0018128D" w:rsidRDefault="00AA521A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  <w:t>Art. 1º</w:t>
      </w:r>
      <w:r w:rsidR="000955E6" w:rsidRPr="00181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48D3" w:rsidRPr="0018128D">
        <w:rPr>
          <w:rFonts w:ascii="Times New Roman" w:hAnsi="Times New Roman" w:cs="Times New Roman"/>
          <w:bCs/>
          <w:sz w:val="24"/>
          <w:szCs w:val="24"/>
        </w:rPr>
        <w:t xml:space="preserve">Fica </w:t>
      </w:r>
      <w:r w:rsidR="00FA1AF8" w:rsidRPr="0018128D">
        <w:rPr>
          <w:rFonts w:ascii="Times New Roman" w:hAnsi="Times New Roman" w:cs="Times New Roman"/>
          <w:bCs/>
          <w:sz w:val="24"/>
          <w:szCs w:val="24"/>
        </w:rPr>
        <w:t>concedido reajuste salarial de 4,5% (quatro</w:t>
      </w:r>
      <w:r w:rsidR="004048D3" w:rsidRPr="0018128D">
        <w:rPr>
          <w:rFonts w:ascii="Times New Roman" w:hAnsi="Times New Roman" w:cs="Times New Roman"/>
          <w:bCs/>
          <w:sz w:val="24"/>
          <w:szCs w:val="24"/>
        </w:rPr>
        <w:t xml:space="preserve"> inteiros e </w:t>
      </w:r>
      <w:r w:rsidR="00FA1AF8" w:rsidRPr="0018128D">
        <w:rPr>
          <w:rFonts w:ascii="Times New Roman" w:hAnsi="Times New Roman" w:cs="Times New Roman"/>
          <w:bCs/>
          <w:sz w:val="24"/>
          <w:szCs w:val="24"/>
        </w:rPr>
        <w:t>cinco décim</w:t>
      </w:r>
      <w:r w:rsidR="004048D3" w:rsidRPr="0018128D">
        <w:rPr>
          <w:rFonts w:ascii="Times New Roman" w:hAnsi="Times New Roman" w:cs="Times New Roman"/>
          <w:bCs/>
          <w:sz w:val="24"/>
          <w:szCs w:val="24"/>
        </w:rPr>
        <w:t>o</w:t>
      </w:r>
      <w:r w:rsidR="00FA1AF8" w:rsidRPr="0018128D">
        <w:rPr>
          <w:rFonts w:ascii="Times New Roman" w:hAnsi="Times New Roman" w:cs="Times New Roman"/>
          <w:bCs/>
          <w:sz w:val="24"/>
          <w:szCs w:val="24"/>
        </w:rPr>
        <w:t>s</w:t>
      </w:r>
      <w:r w:rsidR="004048D3" w:rsidRPr="0018128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A1AF8" w:rsidRPr="0018128D">
        <w:rPr>
          <w:rFonts w:ascii="Times New Roman" w:hAnsi="Times New Roman" w:cs="Times New Roman"/>
          <w:bCs/>
          <w:sz w:val="24"/>
          <w:szCs w:val="24"/>
        </w:rPr>
        <w:t>aos servidores públicos municipais do Poder Legislativo Municipal, estatutários e celetistas do quadro geral, quadro em extinção, aos ocupantes dos cargos em comissão e funções gratificadas</w:t>
      </w:r>
      <w:r w:rsidR="001B077D" w:rsidRPr="001812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E14978" w14:textId="77777777" w:rsidR="007B3202" w:rsidRPr="0018128D" w:rsidRDefault="007B3202" w:rsidP="00FA1AF8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9D4FD" w14:textId="2EF4DF04" w:rsidR="00AE723B" w:rsidRPr="0018128D" w:rsidRDefault="00FA1AF8" w:rsidP="00AE723B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  <w:t>Art. 2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 xml:space="preserve">º Com </w:t>
      </w:r>
      <w:r w:rsidRPr="0018128D">
        <w:rPr>
          <w:rFonts w:ascii="Times New Roman" w:hAnsi="Times New Roman" w:cs="Times New Roman"/>
          <w:bCs/>
          <w:sz w:val="24"/>
          <w:szCs w:val="24"/>
        </w:rPr>
        <w:t>o reajuste autorizado no art. 1º, fica alterad</w:t>
      </w:r>
      <w:r w:rsidR="007B3202" w:rsidRPr="0018128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18128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>pad</w:t>
      </w:r>
      <w:r w:rsidR="00062F84" w:rsidRPr="0018128D">
        <w:rPr>
          <w:rFonts w:ascii="Times New Roman" w:hAnsi="Times New Roman" w:cs="Times New Roman"/>
          <w:bCs/>
          <w:sz w:val="24"/>
          <w:szCs w:val="24"/>
        </w:rPr>
        <w:t>rão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 xml:space="preserve"> referenci</w:t>
      </w:r>
      <w:r w:rsidR="00062F84" w:rsidRPr="0018128D">
        <w:rPr>
          <w:rFonts w:ascii="Times New Roman" w:hAnsi="Times New Roman" w:cs="Times New Roman"/>
          <w:bCs/>
          <w:sz w:val="24"/>
          <w:szCs w:val="24"/>
        </w:rPr>
        <w:t>al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 xml:space="preserve"> previsto no </w:t>
      </w:r>
      <w:r w:rsidR="00062F84" w:rsidRPr="0018128D">
        <w:rPr>
          <w:rFonts w:ascii="Times New Roman" w:hAnsi="Times New Roman" w:cs="Times New Roman"/>
          <w:bCs/>
          <w:sz w:val="24"/>
          <w:szCs w:val="24"/>
        </w:rPr>
        <w:t xml:space="preserve">caput do 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>artigo 2</w:t>
      </w:r>
      <w:r w:rsidR="00062F84" w:rsidRPr="0018128D">
        <w:rPr>
          <w:rFonts w:ascii="Times New Roman" w:hAnsi="Times New Roman" w:cs="Times New Roman"/>
          <w:bCs/>
          <w:sz w:val="24"/>
          <w:szCs w:val="24"/>
        </w:rPr>
        <w:t>6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 xml:space="preserve"> da Lei Municipal </w:t>
      </w:r>
      <w:r w:rsidR="00062F84" w:rsidRPr="0018128D">
        <w:rPr>
          <w:rFonts w:ascii="Times New Roman" w:hAnsi="Times New Roman" w:cs="Times New Roman"/>
          <w:bCs/>
          <w:sz w:val="24"/>
          <w:szCs w:val="24"/>
        </w:rPr>
        <w:t>N°. 2308/19</w:t>
      </w:r>
      <w:r w:rsidR="00AE723B" w:rsidRPr="0018128D">
        <w:rPr>
          <w:rFonts w:ascii="Times New Roman" w:hAnsi="Times New Roman" w:cs="Times New Roman"/>
          <w:bCs/>
          <w:sz w:val="24"/>
          <w:szCs w:val="24"/>
        </w:rPr>
        <w:t>,</w:t>
      </w:r>
      <w:r w:rsidR="00062F84" w:rsidRPr="0018128D">
        <w:rPr>
          <w:rFonts w:ascii="Times New Roman" w:hAnsi="Times New Roman" w:cs="Times New Roman"/>
          <w:bCs/>
          <w:sz w:val="24"/>
          <w:szCs w:val="24"/>
        </w:rPr>
        <w:t xml:space="preserve"> que dispõe sobre o Plano de Classificação de Cargos e Funções do Poder Legislativ</w:t>
      </w:r>
      <w:r w:rsidR="00AE723B" w:rsidRPr="0018128D">
        <w:rPr>
          <w:rFonts w:ascii="Times New Roman" w:hAnsi="Times New Roman" w:cs="Times New Roman"/>
          <w:bCs/>
          <w:sz w:val="24"/>
          <w:szCs w:val="24"/>
        </w:rPr>
        <w:t>o</w:t>
      </w:r>
      <w:r w:rsidR="001B077D" w:rsidRPr="0018128D">
        <w:rPr>
          <w:rFonts w:ascii="Times New Roman" w:hAnsi="Times New Roman" w:cs="Times New Roman"/>
          <w:bCs/>
          <w:sz w:val="24"/>
          <w:szCs w:val="24"/>
        </w:rPr>
        <w:t>, a contar de 1º de julh</w:t>
      </w:r>
      <w:r w:rsidR="002C7315" w:rsidRPr="0018128D">
        <w:rPr>
          <w:rFonts w:ascii="Times New Roman" w:hAnsi="Times New Roman" w:cs="Times New Roman"/>
          <w:bCs/>
          <w:sz w:val="24"/>
          <w:szCs w:val="24"/>
        </w:rPr>
        <w:t>o de 2022</w:t>
      </w:r>
      <w:r w:rsidR="00AE723B" w:rsidRPr="001812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86148EB" w14:textId="77777777" w:rsidR="00AE723B" w:rsidRPr="0018128D" w:rsidRDefault="00AE723B" w:rsidP="00AE723B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C671A2" w14:textId="5EE7A076" w:rsidR="00062F84" w:rsidRPr="0018128D" w:rsidRDefault="00AE723B" w:rsidP="00062F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128D">
        <w:rPr>
          <w:rFonts w:ascii="Times New Roman" w:hAnsi="Times New Roman" w:cs="Times New Roman"/>
          <w:bCs/>
          <w:i/>
          <w:iCs/>
          <w:sz w:val="24"/>
          <w:szCs w:val="24"/>
        </w:rPr>
        <w:tab/>
        <w:t>“</w:t>
      </w:r>
      <w:r w:rsidR="00062F84" w:rsidRPr="001812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Art. 26 O valor do padrão de referência é fixado em </w:t>
      </w:r>
      <w:r w:rsidR="00062F84" w:rsidRPr="0018128D">
        <w:rPr>
          <w:rFonts w:ascii="Times New Roman" w:hAnsi="Times New Roman" w:cs="Times New Roman"/>
          <w:i/>
          <w:iCs/>
          <w:sz w:val="24"/>
          <w:szCs w:val="24"/>
        </w:rPr>
        <w:t>R$</w:t>
      </w:r>
      <w:r w:rsidR="000C4A40" w:rsidRPr="00181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1AF8" w:rsidRPr="0018128D">
        <w:rPr>
          <w:rFonts w:ascii="Times New Roman" w:hAnsi="Times New Roman" w:cs="Times New Roman"/>
          <w:i/>
          <w:iCs/>
          <w:sz w:val="24"/>
          <w:szCs w:val="24"/>
        </w:rPr>
        <w:t>479,16</w:t>
      </w:r>
      <w:r w:rsidR="00614E84" w:rsidRPr="00181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2F84" w:rsidRPr="0018128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14E84" w:rsidRPr="0018128D">
        <w:rPr>
          <w:rFonts w:ascii="Times New Roman" w:hAnsi="Times New Roman" w:cs="Times New Roman"/>
          <w:i/>
          <w:iCs/>
          <w:sz w:val="24"/>
          <w:szCs w:val="24"/>
        </w:rPr>
        <w:t xml:space="preserve">quatrocentos e </w:t>
      </w:r>
      <w:r w:rsidR="00FA1AF8" w:rsidRPr="0018128D">
        <w:rPr>
          <w:rFonts w:ascii="Times New Roman" w:hAnsi="Times New Roman" w:cs="Times New Roman"/>
          <w:i/>
          <w:iCs/>
          <w:sz w:val="24"/>
          <w:szCs w:val="24"/>
        </w:rPr>
        <w:t>setenta e nove</w:t>
      </w:r>
      <w:r w:rsidR="002C7315" w:rsidRPr="0018128D">
        <w:rPr>
          <w:rFonts w:ascii="Times New Roman" w:hAnsi="Times New Roman" w:cs="Times New Roman"/>
          <w:i/>
          <w:iCs/>
          <w:sz w:val="24"/>
          <w:szCs w:val="24"/>
        </w:rPr>
        <w:t xml:space="preserve"> reais</w:t>
      </w:r>
      <w:r w:rsidR="00062F84" w:rsidRPr="0018128D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="00FA1AF8" w:rsidRPr="0018128D">
        <w:rPr>
          <w:rFonts w:ascii="Times New Roman" w:hAnsi="Times New Roman" w:cs="Times New Roman"/>
          <w:i/>
          <w:iCs/>
          <w:sz w:val="24"/>
          <w:szCs w:val="24"/>
        </w:rPr>
        <w:t>dezesseis</w:t>
      </w:r>
      <w:r w:rsidR="00062F84" w:rsidRPr="0018128D">
        <w:rPr>
          <w:rFonts w:ascii="Times New Roman" w:hAnsi="Times New Roman" w:cs="Times New Roman"/>
          <w:i/>
          <w:iCs/>
          <w:sz w:val="24"/>
          <w:szCs w:val="24"/>
        </w:rPr>
        <w:t xml:space="preserve"> centavos)</w:t>
      </w:r>
      <w:r w:rsidR="00062F84" w:rsidRPr="0018128D">
        <w:rPr>
          <w:rFonts w:ascii="Times New Roman" w:hAnsi="Times New Roman" w:cs="Times New Roman"/>
          <w:bCs/>
          <w:i/>
          <w:iCs/>
          <w:sz w:val="24"/>
          <w:szCs w:val="24"/>
        </w:rPr>
        <w:t>.”</w:t>
      </w:r>
    </w:p>
    <w:p w14:paraId="526CAB41" w14:textId="77777777" w:rsidR="00F34EE9" w:rsidRPr="0018128D" w:rsidRDefault="00F34EE9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AD2D8B" w14:textId="7BD2C8D6" w:rsidR="00AA521A" w:rsidRPr="0018128D" w:rsidRDefault="001B077D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  <w:t>Art. 3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>º Fica assegurado</w:t>
      </w:r>
      <w:r w:rsidR="00215A28" w:rsidRPr="0018128D">
        <w:rPr>
          <w:rFonts w:ascii="Times New Roman" w:hAnsi="Times New Roman" w:cs="Times New Roman"/>
          <w:bCs/>
          <w:sz w:val="24"/>
          <w:szCs w:val="24"/>
        </w:rPr>
        <w:t xml:space="preserve"> vencimento básico não inferior</w:t>
      </w:r>
      <w:r w:rsidR="00AC23BA" w:rsidRPr="00181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315" w:rsidRPr="0018128D">
        <w:rPr>
          <w:rFonts w:ascii="Times New Roman" w:hAnsi="Times New Roman" w:cs="Times New Roman"/>
          <w:bCs/>
          <w:sz w:val="24"/>
          <w:szCs w:val="24"/>
        </w:rPr>
        <w:t>ao salário mínimo vigente em 2022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 xml:space="preserve"> aos </w:t>
      </w:r>
      <w:r w:rsidR="000955E6" w:rsidRPr="0018128D">
        <w:rPr>
          <w:rFonts w:ascii="Times New Roman" w:hAnsi="Times New Roman" w:cs="Times New Roman"/>
          <w:bCs/>
          <w:sz w:val="24"/>
          <w:szCs w:val="24"/>
        </w:rPr>
        <w:t>s</w:t>
      </w:r>
      <w:r w:rsidR="00877EBD" w:rsidRPr="0018128D">
        <w:rPr>
          <w:rFonts w:ascii="Times New Roman" w:hAnsi="Times New Roman" w:cs="Times New Roman"/>
          <w:bCs/>
          <w:sz w:val="24"/>
          <w:szCs w:val="24"/>
        </w:rPr>
        <w:t xml:space="preserve">ervidores </w:t>
      </w:r>
      <w:r w:rsidR="000955E6" w:rsidRPr="0018128D">
        <w:rPr>
          <w:rFonts w:ascii="Times New Roman" w:hAnsi="Times New Roman" w:cs="Times New Roman"/>
          <w:bCs/>
          <w:sz w:val="24"/>
          <w:szCs w:val="24"/>
        </w:rPr>
        <w:t>a</w:t>
      </w:r>
      <w:r w:rsidR="00877EBD" w:rsidRPr="0018128D">
        <w:rPr>
          <w:rFonts w:ascii="Times New Roman" w:hAnsi="Times New Roman" w:cs="Times New Roman"/>
          <w:bCs/>
          <w:sz w:val="24"/>
          <w:szCs w:val="24"/>
        </w:rPr>
        <w:t xml:space="preserve">tivos, </w:t>
      </w:r>
      <w:r w:rsidR="000955E6" w:rsidRPr="0018128D">
        <w:rPr>
          <w:rFonts w:ascii="Times New Roman" w:hAnsi="Times New Roman" w:cs="Times New Roman"/>
          <w:bCs/>
          <w:sz w:val="24"/>
          <w:szCs w:val="24"/>
        </w:rPr>
        <w:t>e</w:t>
      </w:r>
      <w:r w:rsidR="00877EBD" w:rsidRPr="0018128D">
        <w:rPr>
          <w:rFonts w:ascii="Times New Roman" w:hAnsi="Times New Roman" w:cs="Times New Roman"/>
          <w:bCs/>
          <w:sz w:val="24"/>
          <w:szCs w:val="24"/>
        </w:rPr>
        <w:t xml:space="preserve">mpregados </w:t>
      </w:r>
      <w:r w:rsidR="000955E6" w:rsidRPr="0018128D">
        <w:rPr>
          <w:rFonts w:ascii="Times New Roman" w:hAnsi="Times New Roman" w:cs="Times New Roman"/>
          <w:bCs/>
          <w:sz w:val="24"/>
          <w:szCs w:val="24"/>
        </w:rPr>
        <w:t>p</w:t>
      </w:r>
      <w:r w:rsidR="00877EBD" w:rsidRPr="0018128D">
        <w:rPr>
          <w:rFonts w:ascii="Times New Roman" w:hAnsi="Times New Roman" w:cs="Times New Roman"/>
          <w:bCs/>
          <w:sz w:val="24"/>
          <w:szCs w:val="24"/>
        </w:rPr>
        <w:t xml:space="preserve">úblicos, a ser adotado para todos os servidores e </w:t>
      </w:r>
      <w:r w:rsidR="000955E6" w:rsidRPr="0018128D">
        <w:rPr>
          <w:rFonts w:ascii="Times New Roman" w:hAnsi="Times New Roman" w:cs="Times New Roman"/>
          <w:bCs/>
          <w:sz w:val="24"/>
          <w:szCs w:val="24"/>
        </w:rPr>
        <w:t>e</w:t>
      </w:r>
      <w:r w:rsidR="00877EBD" w:rsidRPr="0018128D">
        <w:rPr>
          <w:rFonts w:ascii="Times New Roman" w:hAnsi="Times New Roman" w:cs="Times New Roman"/>
          <w:bCs/>
          <w:sz w:val="24"/>
          <w:szCs w:val="24"/>
        </w:rPr>
        <w:t xml:space="preserve">mpregados </w:t>
      </w:r>
      <w:r w:rsidR="000955E6" w:rsidRPr="0018128D">
        <w:rPr>
          <w:rFonts w:ascii="Times New Roman" w:hAnsi="Times New Roman" w:cs="Times New Roman"/>
          <w:bCs/>
          <w:sz w:val="24"/>
          <w:szCs w:val="24"/>
        </w:rPr>
        <w:t>p</w:t>
      </w:r>
      <w:r w:rsidR="00877EBD" w:rsidRPr="0018128D">
        <w:rPr>
          <w:rFonts w:ascii="Times New Roman" w:hAnsi="Times New Roman" w:cs="Times New Roman"/>
          <w:bCs/>
          <w:sz w:val="24"/>
          <w:szCs w:val="24"/>
        </w:rPr>
        <w:t xml:space="preserve">úblicos e </w:t>
      </w:r>
      <w:r w:rsidR="000955E6" w:rsidRPr="0018128D">
        <w:rPr>
          <w:rFonts w:ascii="Times New Roman" w:hAnsi="Times New Roman" w:cs="Times New Roman"/>
          <w:bCs/>
          <w:sz w:val="24"/>
          <w:szCs w:val="24"/>
        </w:rPr>
        <w:t>c</w:t>
      </w:r>
      <w:r w:rsidR="00877EBD" w:rsidRPr="0018128D">
        <w:rPr>
          <w:rFonts w:ascii="Times New Roman" w:hAnsi="Times New Roman" w:cs="Times New Roman"/>
          <w:bCs/>
          <w:sz w:val="24"/>
          <w:szCs w:val="24"/>
        </w:rPr>
        <w:t xml:space="preserve">argos em </w:t>
      </w:r>
      <w:r w:rsidR="000955E6" w:rsidRPr="0018128D">
        <w:rPr>
          <w:rFonts w:ascii="Times New Roman" w:hAnsi="Times New Roman" w:cs="Times New Roman"/>
          <w:bCs/>
          <w:sz w:val="24"/>
          <w:szCs w:val="24"/>
        </w:rPr>
        <w:t>c</w:t>
      </w:r>
      <w:r w:rsidR="00877EBD" w:rsidRPr="0018128D">
        <w:rPr>
          <w:rFonts w:ascii="Times New Roman" w:hAnsi="Times New Roman" w:cs="Times New Roman"/>
          <w:bCs/>
          <w:sz w:val="24"/>
          <w:szCs w:val="24"/>
        </w:rPr>
        <w:t>omissão</w:t>
      </w:r>
      <w:r w:rsidR="00877EBD" w:rsidRPr="0018128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>cujo coeficiente de vencimento multiplicado pelo Padrão de Refer</w:t>
      </w:r>
      <w:r w:rsidR="00CB4B28" w:rsidRPr="0018128D">
        <w:rPr>
          <w:rFonts w:ascii="Times New Roman" w:hAnsi="Times New Roman" w:cs="Times New Roman"/>
          <w:bCs/>
          <w:sz w:val="24"/>
          <w:szCs w:val="24"/>
        </w:rPr>
        <w:t>ê</w:t>
      </w:r>
      <w:r w:rsidRPr="0018128D">
        <w:rPr>
          <w:rFonts w:ascii="Times New Roman" w:hAnsi="Times New Roman" w:cs="Times New Roman"/>
          <w:bCs/>
          <w:sz w:val="24"/>
          <w:szCs w:val="24"/>
        </w:rPr>
        <w:t>ncia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 xml:space="preserve"> vigente resulte em valor inferior a </w:t>
      </w:r>
      <w:r w:rsidRPr="0018128D">
        <w:rPr>
          <w:rFonts w:ascii="Times New Roman" w:hAnsi="Times New Roman" w:cs="Times New Roman"/>
          <w:bCs/>
          <w:sz w:val="24"/>
          <w:szCs w:val="24"/>
        </w:rPr>
        <w:t>est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>e valor.</w:t>
      </w:r>
    </w:p>
    <w:p w14:paraId="55C89CC5" w14:textId="77777777" w:rsidR="001B077D" w:rsidRPr="0018128D" w:rsidRDefault="001B077D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31F57" w14:textId="255E7B68" w:rsidR="001B077D" w:rsidRPr="0018128D" w:rsidRDefault="001B077D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  <w:t>Art. 4º Servirá como data base para o reajuste o dia 01 de julho de 2022.</w:t>
      </w:r>
    </w:p>
    <w:p w14:paraId="795AAC3F" w14:textId="77777777" w:rsidR="00CB5290" w:rsidRPr="0018128D" w:rsidRDefault="00CB5290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B91858" w14:textId="4C96F1D7" w:rsidR="00AA521A" w:rsidRPr="0018128D" w:rsidRDefault="001B077D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  <w:t>Art. 5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 xml:space="preserve">º As despesas decorrentes desta Lei correrão por conta das dotações orçamentárias </w:t>
      </w:r>
      <w:r w:rsidR="007B3202" w:rsidRPr="0018128D">
        <w:rPr>
          <w:rFonts w:ascii="Times New Roman" w:hAnsi="Times New Roman" w:cs="Times New Roman"/>
          <w:bCs/>
          <w:sz w:val="24"/>
          <w:szCs w:val="24"/>
        </w:rPr>
        <w:t>próprias</w:t>
      </w:r>
      <w:r w:rsidR="00AA521A" w:rsidRPr="001812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FF3B83" w14:textId="77777777" w:rsidR="000955E6" w:rsidRPr="0018128D" w:rsidRDefault="000955E6" w:rsidP="00AA521A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0499AC" w14:textId="1A0B0CF1" w:rsidR="00AE723B" w:rsidRPr="0018128D" w:rsidRDefault="00AA521A" w:rsidP="00AD3FD5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  <w:t xml:space="preserve">Art. 6º </w:t>
      </w:r>
      <w:r w:rsidR="007B3202" w:rsidRPr="0018128D">
        <w:rPr>
          <w:rFonts w:ascii="Times New Roman" w:hAnsi="Times New Roman" w:cs="Times New Roman"/>
          <w:bCs/>
          <w:sz w:val="24"/>
          <w:szCs w:val="24"/>
        </w:rPr>
        <w:t>E</w:t>
      </w:r>
      <w:r w:rsidRPr="0018128D">
        <w:rPr>
          <w:rFonts w:ascii="Times New Roman" w:hAnsi="Times New Roman" w:cs="Times New Roman"/>
          <w:bCs/>
          <w:sz w:val="24"/>
          <w:szCs w:val="24"/>
        </w:rPr>
        <w:t>sta Lei entra em vigor na data de sua pub</w:t>
      </w:r>
      <w:r w:rsidR="007B3202" w:rsidRPr="0018128D">
        <w:rPr>
          <w:rFonts w:ascii="Times New Roman" w:hAnsi="Times New Roman" w:cs="Times New Roman"/>
          <w:bCs/>
          <w:sz w:val="24"/>
          <w:szCs w:val="24"/>
        </w:rPr>
        <w:t>licação</w:t>
      </w:r>
      <w:r w:rsidR="001B077D" w:rsidRPr="001812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68619C" w14:textId="3FC2669C" w:rsidR="002C7315" w:rsidRPr="0018128D" w:rsidRDefault="00AA521A" w:rsidP="00B84B2C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="00CB4B28" w:rsidRPr="0018128D">
        <w:rPr>
          <w:rFonts w:ascii="Times New Roman" w:hAnsi="Times New Roman" w:cs="Times New Roman"/>
          <w:bCs/>
          <w:sz w:val="24"/>
          <w:szCs w:val="24"/>
        </w:rPr>
        <w:t>CÂMARA</w:t>
      </w:r>
      <w:r w:rsidRPr="0018128D">
        <w:rPr>
          <w:rFonts w:ascii="Times New Roman" w:hAnsi="Times New Roman" w:cs="Times New Roman"/>
          <w:bCs/>
          <w:sz w:val="24"/>
          <w:szCs w:val="24"/>
        </w:rPr>
        <w:t xml:space="preserve"> MUNICIPAL DE CAMPO NOVO</w:t>
      </w:r>
      <w:r w:rsidR="00CB4B28" w:rsidRPr="001812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077D" w:rsidRPr="0018128D">
        <w:rPr>
          <w:rFonts w:ascii="Times New Roman" w:hAnsi="Times New Roman" w:cs="Times New Roman"/>
          <w:bCs/>
          <w:sz w:val="24"/>
          <w:szCs w:val="24"/>
        </w:rPr>
        <w:t>13</w:t>
      </w:r>
      <w:r w:rsidR="002C7315" w:rsidRPr="0018128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95105" w:rsidRPr="0018128D">
        <w:rPr>
          <w:rFonts w:ascii="Times New Roman" w:hAnsi="Times New Roman" w:cs="Times New Roman"/>
          <w:bCs/>
          <w:sz w:val="24"/>
          <w:szCs w:val="24"/>
        </w:rPr>
        <w:t>j</w:t>
      </w:r>
      <w:r w:rsidR="0018128D">
        <w:rPr>
          <w:rFonts w:ascii="Times New Roman" w:hAnsi="Times New Roman" w:cs="Times New Roman"/>
          <w:bCs/>
          <w:sz w:val="24"/>
          <w:szCs w:val="24"/>
        </w:rPr>
        <w:t>un</w:t>
      </w:r>
      <w:r w:rsidR="001B077D" w:rsidRPr="0018128D">
        <w:rPr>
          <w:rFonts w:ascii="Times New Roman" w:hAnsi="Times New Roman" w:cs="Times New Roman"/>
          <w:bCs/>
          <w:sz w:val="24"/>
          <w:szCs w:val="24"/>
        </w:rPr>
        <w:t>h</w:t>
      </w:r>
      <w:r w:rsidR="00B95105" w:rsidRPr="0018128D">
        <w:rPr>
          <w:rFonts w:ascii="Times New Roman" w:hAnsi="Times New Roman" w:cs="Times New Roman"/>
          <w:bCs/>
          <w:sz w:val="24"/>
          <w:szCs w:val="24"/>
        </w:rPr>
        <w:t>o de 2022</w:t>
      </w:r>
      <w:r w:rsidR="00CB4B28" w:rsidRPr="001812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4B41E2" w14:textId="77777777" w:rsidR="0018128D" w:rsidRPr="0018128D" w:rsidRDefault="0018128D" w:rsidP="00AA521A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6BEB5D11" w14:textId="77777777" w:rsidR="00036B79" w:rsidRPr="0018128D" w:rsidRDefault="00036B79" w:rsidP="00AA521A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74B5DEAB" w14:textId="743DDC4E" w:rsidR="00AA521A" w:rsidRPr="0018128D" w:rsidRDefault="00B95105" w:rsidP="007B3202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>FERNANDA BRESOLIN VIEIRA</w:t>
      </w:r>
    </w:p>
    <w:p w14:paraId="002C3B8A" w14:textId="043996FF" w:rsidR="00561382" w:rsidRPr="0018128D" w:rsidRDefault="00CB5290" w:rsidP="007B3202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>Presidente da Câmara Municipal</w:t>
      </w:r>
    </w:p>
    <w:p w14:paraId="300EE3F0" w14:textId="77777777" w:rsidR="0018128D" w:rsidRPr="0018128D" w:rsidRDefault="0018128D" w:rsidP="0018128D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62DE9510" w14:textId="77777777" w:rsidR="00E0584B" w:rsidRPr="0018128D" w:rsidRDefault="00E0584B" w:rsidP="00036B7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OLE_LINK1"/>
      <w:bookmarkStart w:id="1" w:name="OLE_LINK2"/>
    </w:p>
    <w:p w14:paraId="4DF9003F" w14:textId="1DE071CF" w:rsidR="00CB4B28" w:rsidRPr="0018128D" w:rsidRDefault="007B3202" w:rsidP="00036B7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>ADEMAR OLIVEIRA DE AGUIAR</w:t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  <w:t>LAURO SZALANSKI</w:t>
      </w:r>
    </w:p>
    <w:p w14:paraId="3DD65D68" w14:textId="1FE7400C" w:rsidR="0018128D" w:rsidRPr="0018128D" w:rsidRDefault="007B3202" w:rsidP="0018128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2C7315" w:rsidRPr="0018128D">
        <w:rPr>
          <w:rFonts w:ascii="Times New Roman" w:hAnsi="Times New Roman" w:cs="Times New Roman"/>
          <w:bCs/>
          <w:sz w:val="24"/>
          <w:szCs w:val="24"/>
        </w:rPr>
        <w:t>Secretário</w:t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="0018128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bookmarkStart w:id="2" w:name="_GoBack"/>
      <w:bookmarkEnd w:id="2"/>
      <w:r w:rsidRPr="0018128D">
        <w:rPr>
          <w:rFonts w:ascii="Times New Roman" w:hAnsi="Times New Roman" w:cs="Times New Roman"/>
          <w:bCs/>
          <w:sz w:val="24"/>
          <w:szCs w:val="24"/>
        </w:rPr>
        <w:t>Vice-President</w:t>
      </w:r>
      <w:bookmarkEnd w:id="0"/>
      <w:bookmarkEnd w:id="1"/>
      <w:r w:rsidR="0018128D">
        <w:rPr>
          <w:rFonts w:ascii="Times New Roman" w:hAnsi="Times New Roman" w:cs="Times New Roman"/>
          <w:bCs/>
          <w:sz w:val="24"/>
          <w:szCs w:val="24"/>
        </w:rPr>
        <w:t>e</w:t>
      </w:r>
    </w:p>
    <w:p w14:paraId="7528F91C" w14:textId="6BB0D860" w:rsidR="00561382" w:rsidRPr="0018128D" w:rsidRDefault="0018128D" w:rsidP="0018128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lastRenderedPageBreak/>
        <w:t>J</w:t>
      </w:r>
      <w:r w:rsidR="00561382" w:rsidRPr="0018128D">
        <w:rPr>
          <w:rFonts w:ascii="Times New Roman" w:hAnsi="Times New Roman" w:cs="Times New Roman"/>
          <w:bCs/>
          <w:sz w:val="24"/>
          <w:szCs w:val="24"/>
        </w:rPr>
        <w:t>USTIFICAT</w:t>
      </w:r>
      <w:r w:rsidR="00AC23BA" w:rsidRPr="0018128D">
        <w:rPr>
          <w:rFonts w:ascii="Times New Roman" w:hAnsi="Times New Roman" w:cs="Times New Roman"/>
          <w:bCs/>
          <w:sz w:val="24"/>
          <w:szCs w:val="24"/>
        </w:rPr>
        <w:t>IVA</w:t>
      </w:r>
    </w:p>
    <w:p w14:paraId="46D113AD" w14:textId="5DECBB3F" w:rsidR="006170C7" w:rsidRPr="0018128D" w:rsidRDefault="006170C7" w:rsidP="00561382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D85333" w14:textId="77777777" w:rsidR="006170C7" w:rsidRPr="0018128D" w:rsidRDefault="006170C7" w:rsidP="00561382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E99996" w14:textId="77777777" w:rsidR="00561382" w:rsidRPr="0018128D" w:rsidRDefault="00561382" w:rsidP="00561382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7FB5F76A" w14:textId="57D4B8E7" w:rsidR="00561382" w:rsidRPr="0018128D" w:rsidRDefault="00AE723B" w:rsidP="0018128D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  <w:t>O pres</w:t>
      </w:r>
      <w:r w:rsidR="001B077D" w:rsidRPr="0018128D">
        <w:rPr>
          <w:rFonts w:ascii="Times New Roman" w:hAnsi="Times New Roman" w:cs="Times New Roman"/>
          <w:bCs/>
          <w:sz w:val="24"/>
          <w:szCs w:val="24"/>
        </w:rPr>
        <w:t>ente projeto de lei legislativo está alinhado com o Projeto de Lei Nº. 46/22, do Poder Executivo, e tem por objetivo conceder reajuste salarial aos servidores do Poder Legislativo Municipal, repondo a variação inflacionária referente ao ano de 2020/2021, tendo em vista que, em razão da vigência da Lei 173/20, não foi possível proceder na revisão geral anual do funcionalismo naquele ano. O percentual de reajuste salarial (aumento real) a ser aplicado é de 4,5%</w:t>
      </w:r>
      <w:r w:rsidR="0018128D" w:rsidRPr="001812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A67E8E" w14:textId="77777777" w:rsidR="006170C7" w:rsidRPr="0018128D" w:rsidRDefault="006170C7" w:rsidP="0018128D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6381F5" w14:textId="4EFCBA45" w:rsidR="00AE723B" w:rsidRPr="0018128D" w:rsidRDefault="00AE723B" w:rsidP="0018128D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  <w:t>Dessa forma, solicita-se aprovação do colendo plenário.</w:t>
      </w:r>
    </w:p>
    <w:p w14:paraId="5082D4BD" w14:textId="77777777" w:rsidR="006170C7" w:rsidRPr="0018128D" w:rsidRDefault="006170C7" w:rsidP="00561382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2FD91B7F" w14:textId="5790E3D2" w:rsidR="00561382" w:rsidRPr="0018128D" w:rsidRDefault="00561382" w:rsidP="00CB4B28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</w:p>
    <w:p w14:paraId="3700B506" w14:textId="1175AFD2" w:rsidR="00561382" w:rsidRPr="0018128D" w:rsidRDefault="00561382" w:rsidP="00561382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Pr="0018128D">
        <w:rPr>
          <w:rFonts w:ascii="Times New Roman" w:hAnsi="Times New Roman" w:cs="Times New Roman"/>
          <w:bCs/>
          <w:sz w:val="24"/>
          <w:szCs w:val="24"/>
        </w:rPr>
        <w:tab/>
      </w:r>
      <w:r w:rsidR="00AE723B" w:rsidRPr="0018128D">
        <w:rPr>
          <w:rFonts w:ascii="Times New Roman" w:hAnsi="Times New Roman" w:cs="Times New Roman"/>
          <w:bCs/>
          <w:sz w:val="24"/>
          <w:szCs w:val="24"/>
        </w:rPr>
        <w:t>CÂMARA MUNICIPAL</w:t>
      </w:r>
      <w:r w:rsidRPr="0018128D">
        <w:rPr>
          <w:rFonts w:ascii="Times New Roman" w:hAnsi="Times New Roman" w:cs="Times New Roman"/>
          <w:bCs/>
          <w:sz w:val="24"/>
          <w:szCs w:val="24"/>
        </w:rPr>
        <w:t xml:space="preserve"> DE CAMPO NOVO</w:t>
      </w:r>
      <w:r w:rsidR="004C6FBD" w:rsidRPr="0018128D">
        <w:rPr>
          <w:rFonts w:ascii="Times New Roman" w:hAnsi="Times New Roman" w:cs="Times New Roman"/>
          <w:bCs/>
          <w:sz w:val="24"/>
          <w:szCs w:val="24"/>
        </w:rPr>
        <w:t xml:space="preserve">, aos </w:t>
      </w:r>
      <w:r w:rsidR="0018128D" w:rsidRPr="0018128D">
        <w:rPr>
          <w:rFonts w:ascii="Times New Roman" w:hAnsi="Times New Roman" w:cs="Times New Roman"/>
          <w:bCs/>
          <w:sz w:val="24"/>
          <w:szCs w:val="24"/>
        </w:rPr>
        <w:t>13</w:t>
      </w:r>
      <w:r w:rsidR="0017430A" w:rsidRPr="0018128D">
        <w:rPr>
          <w:rFonts w:ascii="Times New Roman" w:hAnsi="Times New Roman" w:cs="Times New Roman"/>
          <w:bCs/>
          <w:sz w:val="24"/>
          <w:szCs w:val="24"/>
        </w:rPr>
        <w:t xml:space="preserve"> dias do mês de </w:t>
      </w:r>
      <w:r w:rsidR="0018128D" w:rsidRPr="0018128D">
        <w:rPr>
          <w:rFonts w:ascii="Times New Roman" w:hAnsi="Times New Roman" w:cs="Times New Roman"/>
          <w:bCs/>
          <w:sz w:val="24"/>
          <w:szCs w:val="24"/>
        </w:rPr>
        <w:t>junh</w:t>
      </w:r>
      <w:r w:rsidR="0017430A" w:rsidRPr="0018128D">
        <w:rPr>
          <w:rFonts w:ascii="Times New Roman" w:hAnsi="Times New Roman" w:cs="Times New Roman"/>
          <w:bCs/>
          <w:sz w:val="24"/>
          <w:szCs w:val="24"/>
        </w:rPr>
        <w:t>o</w:t>
      </w:r>
      <w:r w:rsidR="004C6FBD" w:rsidRPr="0018128D">
        <w:rPr>
          <w:rFonts w:ascii="Times New Roman" w:hAnsi="Times New Roman" w:cs="Times New Roman"/>
          <w:bCs/>
          <w:sz w:val="24"/>
          <w:szCs w:val="24"/>
        </w:rPr>
        <w:t xml:space="preserve"> de 20</w:t>
      </w:r>
      <w:r w:rsidR="00B95105" w:rsidRPr="0018128D">
        <w:rPr>
          <w:rFonts w:ascii="Times New Roman" w:hAnsi="Times New Roman" w:cs="Times New Roman"/>
          <w:bCs/>
          <w:sz w:val="24"/>
          <w:szCs w:val="24"/>
        </w:rPr>
        <w:t>22</w:t>
      </w:r>
      <w:r w:rsidRPr="001812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2D7183" w14:textId="77777777" w:rsidR="00561382" w:rsidRPr="0018128D" w:rsidRDefault="00561382" w:rsidP="00561382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37686942" w14:textId="56C735A9" w:rsidR="00561382" w:rsidRPr="0018128D" w:rsidRDefault="00561382" w:rsidP="00561382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33628623" w14:textId="77777777" w:rsidR="006170C7" w:rsidRPr="0018128D" w:rsidRDefault="006170C7" w:rsidP="00561382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3B9AEB6F" w14:textId="4D9BC7B2" w:rsidR="00561382" w:rsidRPr="0018128D" w:rsidRDefault="002C7315" w:rsidP="00561382">
      <w:pPr>
        <w:pStyle w:val="SemEspaamento"/>
        <w:rPr>
          <w:rFonts w:ascii="Times New Roman" w:eastAsia="Calibri" w:hAnsi="Times New Roman" w:cs="Times New Roman"/>
          <w:bCs/>
          <w:sz w:val="24"/>
          <w:szCs w:val="24"/>
        </w:rPr>
      </w:pPr>
      <w:r w:rsidRPr="0018128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8128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8128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8128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8128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8128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95105" w:rsidRPr="0018128D">
        <w:rPr>
          <w:rFonts w:ascii="Times New Roman" w:eastAsia="Calibri" w:hAnsi="Times New Roman" w:cs="Times New Roman"/>
          <w:bCs/>
          <w:sz w:val="24"/>
          <w:szCs w:val="24"/>
        </w:rPr>
        <w:t>FERNANDA BRESOLIN VIEIRA</w:t>
      </w:r>
    </w:p>
    <w:p w14:paraId="4146CEBA" w14:textId="36CB3CE1" w:rsidR="00561382" w:rsidRPr="0018128D" w:rsidRDefault="002C7315" w:rsidP="00561382">
      <w:pPr>
        <w:pStyle w:val="SemEspaamento"/>
        <w:rPr>
          <w:rFonts w:ascii="Times New Roman" w:eastAsia="Calibri" w:hAnsi="Times New Roman" w:cs="Times New Roman"/>
          <w:bCs/>
          <w:sz w:val="24"/>
          <w:szCs w:val="24"/>
        </w:rPr>
      </w:pPr>
      <w:r w:rsidRPr="0018128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8128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8128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8128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</w:t>
      </w:r>
      <w:r w:rsidR="006170C7" w:rsidRPr="0018128D">
        <w:rPr>
          <w:rFonts w:ascii="Times New Roman" w:eastAsia="Calibri" w:hAnsi="Times New Roman" w:cs="Times New Roman"/>
          <w:bCs/>
          <w:sz w:val="24"/>
          <w:szCs w:val="24"/>
        </w:rPr>
        <w:t>Presidente da Câmara Municipal</w:t>
      </w:r>
    </w:p>
    <w:p w14:paraId="54758166" w14:textId="77777777" w:rsidR="00561382" w:rsidRPr="0018128D" w:rsidRDefault="00561382" w:rsidP="00561382">
      <w:pPr>
        <w:pStyle w:val="SemEspaamen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F1F900" w14:textId="77777777" w:rsidR="00561382" w:rsidRPr="0018128D" w:rsidRDefault="00561382" w:rsidP="00561382">
      <w:pPr>
        <w:pStyle w:val="SemEspaamen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EA51C2" w14:textId="77777777" w:rsidR="00561382" w:rsidRPr="0018128D" w:rsidRDefault="00561382" w:rsidP="00AA521A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0B4F7ABD" w14:textId="77777777" w:rsidR="00561382" w:rsidRPr="0018128D" w:rsidRDefault="00561382" w:rsidP="00AA521A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0324507F" w14:textId="77777777" w:rsidR="00561382" w:rsidRPr="0018128D" w:rsidRDefault="00561382" w:rsidP="00AA521A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2330D594" w14:textId="77777777" w:rsidR="0017430A" w:rsidRPr="0018128D" w:rsidRDefault="0017430A" w:rsidP="00AA521A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29254105" w14:textId="77777777" w:rsidR="007B3202" w:rsidRPr="0018128D" w:rsidRDefault="007B3202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sectPr w:rsidR="007B3202" w:rsidRPr="0018128D" w:rsidSect="000955E6">
      <w:pgSz w:w="11906" w:h="16838"/>
      <w:pgMar w:top="2552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67384"/>
    <w:multiLevelType w:val="hybridMultilevel"/>
    <w:tmpl w:val="316083A8"/>
    <w:lvl w:ilvl="0" w:tplc="95C640AA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75A4D6B"/>
    <w:multiLevelType w:val="hybridMultilevel"/>
    <w:tmpl w:val="F49EED5C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1A"/>
    <w:rsid w:val="00036B79"/>
    <w:rsid w:val="00062F84"/>
    <w:rsid w:val="000955E6"/>
    <w:rsid w:val="000C4A40"/>
    <w:rsid w:val="0017430A"/>
    <w:rsid w:val="0018128D"/>
    <w:rsid w:val="001943A2"/>
    <w:rsid w:val="001B077D"/>
    <w:rsid w:val="00215A28"/>
    <w:rsid w:val="002C7315"/>
    <w:rsid w:val="00373059"/>
    <w:rsid w:val="004048D3"/>
    <w:rsid w:val="00404B96"/>
    <w:rsid w:val="00411C58"/>
    <w:rsid w:val="004702D4"/>
    <w:rsid w:val="004C6FBD"/>
    <w:rsid w:val="004D63F8"/>
    <w:rsid w:val="005435A9"/>
    <w:rsid w:val="00561382"/>
    <w:rsid w:val="00614E84"/>
    <w:rsid w:val="006170C7"/>
    <w:rsid w:val="006A5329"/>
    <w:rsid w:val="006E7A5F"/>
    <w:rsid w:val="00782F50"/>
    <w:rsid w:val="007B3202"/>
    <w:rsid w:val="00877EBD"/>
    <w:rsid w:val="00951FBF"/>
    <w:rsid w:val="009C5252"/>
    <w:rsid w:val="009D4386"/>
    <w:rsid w:val="009E5533"/>
    <w:rsid w:val="00A2610D"/>
    <w:rsid w:val="00A72038"/>
    <w:rsid w:val="00AA521A"/>
    <w:rsid w:val="00AB3C12"/>
    <w:rsid w:val="00AC23BA"/>
    <w:rsid w:val="00AD3FD5"/>
    <w:rsid w:val="00AE723B"/>
    <w:rsid w:val="00B84B2C"/>
    <w:rsid w:val="00B95105"/>
    <w:rsid w:val="00BE289F"/>
    <w:rsid w:val="00C475F5"/>
    <w:rsid w:val="00C60189"/>
    <w:rsid w:val="00C92A31"/>
    <w:rsid w:val="00CA4C0E"/>
    <w:rsid w:val="00CB4B28"/>
    <w:rsid w:val="00CB5290"/>
    <w:rsid w:val="00D44DB7"/>
    <w:rsid w:val="00E0584B"/>
    <w:rsid w:val="00E068F6"/>
    <w:rsid w:val="00F34EE9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CD32"/>
  <w15:docId w15:val="{DD80F252-F911-40B8-BA77-3EED932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521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Adm</dc:creator>
  <cp:lastModifiedBy>Pessoal</cp:lastModifiedBy>
  <cp:revision>24</cp:revision>
  <cp:lastPrinted>2021-12-20T13:29:00Z</cp:lastPrinted>
  <dcterms:created xsi:type="dcterms:W3CDTF">2019-01-15T09:58:00Z</dcterms:created>
  <dcterms:modified xsi:type="dcterms:W3CDTF">2022-06-13T11:40:00Z</dcterms:modified>
</cp:coreProperties>
</file>