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2D0E" w14:textId="77777777" w:rsidR="008A04D1" w:rsidRDefault="008A04D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E4E53CC" w14:textId="77777777" w:rsidR="008A04D1" w:rsidRDefault="007E553F">
      <w:pPr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Mensagem n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23/2022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Campo Novo, 31 de janeiro de 2022</w:t>
      </w:r>
    </w:p>
    <w:p w14:paraId="6DF16730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61109179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53A9C4AB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32EABBAC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722E905F" w14:textId="77777777" w:rsidR="008A04D1" w:rsidRDefault="008A04D1">
      <w:pPr>
        <w:jc w:val="both"/>
        <w:rPr>
          <w:rFonts w:ascii="Arial" w:eastAsia="Arial" w:hAnsi="Arial" w:cs="Arial"/>
          <w:sz w:val="22"/>
          <w:szCs w:val="22"/>
        </w:rPr>
      </w:pPr>
    </w:p>
    <w:p w14:paraId="7F657303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71FA2682" w14:textId="77777777" w:rsidR="008A04D1" w:rsidRDefault="007E553F">
      <w:pPr>
        <w:spacing w:before="120" w:after="120" w:line="276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Senhores Membros da Câmara Municipal!</w:t>
      </w:r>
    </w:p>
    <w:p w14:paraId="24A44323" w14:textId="77777777" w:rsidR="008A04D1" w:rsidRDefault="008A04D1">
      <w:pPr>
        <w:spacing w:before="120" w:after="120"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4CB05D92" w14:textId="77777777" w:rsidR="008A04D1" w:rsidRDefault="007E553F">
      <w:pPr>
        <w:spacing w:before="120"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Temos a honra de submeter à elevada consideração de Vossas Excelências o Projeto de Lei nº 23 de 31 de janeiro de 2022, que dispõe sobre a contratação emergencial de 01 (um) enfermeiro. </w:t>
      </w:r>
    </w:p>
    <w:p w14:paraId="25028B4C" w14:textId="77777777" w:rsidR="008A04D1" w:rsidRDefault="007E553F">
      <w:pPr>
        <w:spacing w:line="360" w:lineRule="auto"/>
        <w:ind w:left="-567" w:firstLine="21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submeter o Projeto à apreciação dessa Egrégia Casa, estamos certos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ab/>
        <w:t xml:space="preserve">que os Senhores Vereadores saberão aperfeiçoá-lo e, sobretudo, reconhecer o grau de </w:t>
      </w:r>
      <w:r>
        <w:rPr>
          <w:rFonts w:ascii="Arial" w:eastAsia="Arial" w:hAnsi="Arial" w:cs="Arial"/>
          <w:sz w:val="22"/>
          <w:szCs w:val="22"/>
        </w:rPr>
        <w:tab/>
        <w:t>prioridade à sua aprovação.</w:t>
      </w:r>
    </w:p>
    <w:p w14:paraId="6DA6B39B" w14:textId="77777777" w:rsidR="008A04D1" w:rsidRDefault="007E553F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Atenciosamente,</w:t>
      </w:r>
    </w:p>
    <w:p w14:paraId="2F4528B6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0B379B12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6F44C9EB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3D03280B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3D240896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2A6A2D1F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4651D4CE" w14:textId="77777777" w:rsidR="008A04D1" w:rsidRDefault="008A04D1">
      <w:pPr>
        <w:ind w:left="-567" w:firstLine="2127"/>
        <w:jc w:val="both"/>
        <w:rPr>
          <w:rFonts w:ascii="Arial" w:eastAsia="Arial" w:hAnsi="Arial" w:cs="Arial"/>
          <w:sz w:val="22"/>
          <w:szCs w:val="22"/>
        </w:rPr>
      </w:pPr>
    </w:p>
    <w:p w14:paraId="4C5DB4CF" w14:textId="77777777" w:rsidR="008A04D1" w:rsidRDefault="007E553F">
      <w:pPr>
        <w:ind w:left="-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PEDRO DOS SANTOS</w:t>
      </w:r>
    </w:p>
    <w:p w14:paraId="41EE3819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 DE CAMPO NOVO/RS</w:t>
      </w:r>
    </w:p>
    <w:p w14:paraId="6AEAFB2F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53B32DB0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1BEC9D45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5F5A1BDC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1EEB9ED1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50386DE0" w14:textId="77777777" w:rsidR="008A04D1" w:rsidRDefault="008A04D1">
      <w:pPr>
        <w:ind w:left="-567"/>
        <w:jc w:val="center"/>
        <w:rPr>
          <w:rFonts w:ascii="Arial" w:eastAsia="Arial" w:hAnsi="Arial" w:cs="Arial"/>
          <w:sz w:val="22"/>
          <w:szCs w:val="22"/>
        </w:rPr>
      </w:pPr>
    </w:p>
    <w:p w14:paraId="1FDBFBD3" w14:textId="77777777" w:rsidR="008A04D1" w:rsidRDefault="008A04D1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55589223" w14:textId="77777777" w:rsidR="008A04D1" w:rsidRDefault="007E553F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Exma. Sra.  </w:t>
      </w:r>
    </w:p>
    <w:p w14:paraId="41EB234E" w14:textId="77777777" w:rsidR="008A04D1" w:rsidRDefault="007E553F">
      <w:pPr>
        <w:spacing w:line="360" w:lineRule="auto"/>
        <w:ind w:left="-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FERNANDA BRESOLIN VIEIRA</w:t>
      </w:r>
    </w:p>
    <w:p w14:paraId="74B631F6" w14:textId="77777777" w:rsidR="008A04D1" w:rsidRDefault="007E553F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Presidente da </w:t>
      </w:r>
      <w:r>
        <w:rPr>
          <w:rFonts w:ascii="Arial" w:eastAsia="Arial" w:hAnsi="Arial" w:cs="Arial"/>
          <w:sz w:val="22"/>
          <w:szCs w:val="22"/>
        </w:rPr>
        <w:t>Câmara Municipal de Vereadores</w:t>
      </w:r>
    </w:p>
    <w:p w14:paraId="0CA7A747" w14:textId="77777777" w:rsidR="008A04D1" w:rsidRDefault="007E553F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Campo Novo – RS</w:t>
      </w:r>
      <w:r>
        <w:rPr>
          <w:rFonts w:ascii="Arial" w:eastAsia="Arial" w:hAnsi="Arial" w:cs="Arial"/>
          <w:sz w:val="22"/>
          <w:szCs w:val="22"/>
        </w:rPr>
        <w:tab/>
      </w:r>
    </w:p>
    <w:p w14:paraId="16C8FA7B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373DF030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EXPOSIÇÃO DE MOTIVOS</w:t>
      </w:r>
    </w:p>
    <w:p w14:paraId="5E34416B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PROJETO DE LEI N° 23, DE 31 DE JANEIRO DE 2021.</w:t>
      </w:r>
    </w:p>
    <w:p w14:paraId="15BE99DD" w14:textId="77777777" w:rsidR="008A04D1" w:rsidRDefault="008A04D1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4C216DA7" w14:textId="77777777" w:rsidR="008A04D1" w:rsidRDefault="007E553F">
      <w:pPr>
        <w:spacing w:before="120" w:after="12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O presente Projeto de Lei tem por objetivo autorizar o Poder Executivo Municipal a proceder na contratação emergencial de 01 (um) Enfer</w:t>
      </w:r>
      <w:r>
        <w:rPr>
          <w:rFonts w:ascii="Arial" w:eastAsia="Arial" w:hAnsi="Arial" w:cs="Arial"/>
          <w:sz w:val="22"/>
          <w:szCs w:val="22"/>
        </w:rPr>
        <w:t>meiro, por 40 (quarenta) horas semanais, padrão de vencimento 03 do Quadro Especial da Saúde.</w:t>
      </w:r>
    </w:p>
    <w:p w14:paraId="39788C9D" w14:textId="77777777" w:rsidR="008A04D1" w:rsidRDefault="007E553F">
      <w:pPr>
        <w:spacing w:before="120" w:after="120" w:line="360" w:lineRule="auto"/>
        <w:ind w:firstLine="96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acordo com o disposto pela Secretaria Municipal de Saúde, </w:t>
      </w:r>
      <w:r>
        <w:rPr>
          <w:rFonts w:ascii="Arial" w:eastAsia="Arial" w:hAnsi="Arial" w:cs="Arial"/>
          <w:sz w:val="22"/>
          <w:szCs w:val="22"/>
        </w:rPr>
        <w:t>no Oficio Interno nº 198/2021</w:t>
      </w:r>
      <w:r>
        <w:rPr>
          <w:rFonts w:ascii="Arial" w:hAnsi="Arial" w:cs="Arial"/>
          <w:sz w:val="22"/>
          <w:szCs w:val="22"/>
        </w:rPr>
        <w:t>, a referida contratação é necessária pois atualmente o Município possui</w:t>
      </w:r>
      <w:r>
        <w:rPr>
          <w:rFonts w:ascii="Arial" w:hAnsi="Arial" w:cs="Arial"/>
          <w:sz w:val="22"/>
          <w:szCs w:val="22"/>
        </w:rPr>
        <w:t xml:space="preserve"> em seu quadro uma profissional do cargo para atuar 40h, porém, a mesma se encontra de licença maternidade e ficará um longo período de licença. </w:t>
      </w:r>
    </w:p>
    <w:p w14:paraId="60B740EB" w14:textId="77777777" w:rsidR="008A04D1" w:rsidRDefault="007E553F">
      <w:pPr>
        <w:spacing w:before="120" w:after="12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Além disso, houve significativo aumento da necessidade de atendimentos, sobretudo para tratar pacientes com  C</w:t>
      </w:r>
      <w:r>
        <w:rPr>
          <w:rFonts w:ascii="Arial" w:hAnsi="Arial" w:cs="Arial"/>
          <w:sz w:val="22"/>
          <w:szCs w:val="22"/>
        </w:rPr>
        <w:t xml:space="preserve">OVID-19, de sorte que com a presente contratação, o Município ampliaria sua atuação, melhorando o atendimento. </w:t>
      </w:r>
    </w:p>
    <w:p w14:paraId="71426810" w14:textId="77777777" w:rsidR="008A04D1" w:rsidRDefault="007E553F">
      <w:pPr>
        <w:spacing w:before="120" w:after="12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contratação temporária e emergencial de pessoal, encontra amparo no art. 37, IX, da Constituição Federal e, segundo determina o </w:t>
      </w:r>
      <w:r>
        <w:rPr>
          <w:rFonts w:ascii="Arial" w:eastAsia="Arial" w:hAnsi="Arial" w:cs="Arial"/>
          <w:sz w:val="22"/>
          <w:szCs w:val="22"/>
        </w:rPr>
        <w:t>Tribunal de Contas do Estado do Rio Grande do Sul, devem ser autorizadas por Lei Municipal específica, que justifique o interesse público, e precedidas de processo seletivo simplificado. Referidas leis, caso haja necessidade, podem vir a ser prorrogadas.</w:t>
      </w:r>
    </w:p>
    <w:p w14:paraId="1B9F0ED9" w14:textId="77777777" w:rsidR="008A04D1" w:rsidRDefault="007E553F">
      <w:pPr>
        <w:spacing w:before="120" w:after="12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sto posto, tendo em vista a necessidade da contratação acima descrita, para dar continuidade aos trabalhos da Secretaria Municipal de Saúde, requeremos a esta casa a aprovação do presente projeto de lei e por tal subscrevo.</w:t>
      </w:r>
    </w:p>
    <w:p w14:paraId="40095700" w14:textId="77777777" w:rsidR="008A04D1" w:rsidRDefault="007E553F">
      <w:pPr>
        <w:spacing w:before="120" w:after="120" w:line="360" w:lineRule="auto"/>
        <w:ind w:left="-567" w:firstLine="9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Tendo em vista as razões já</w:t>
      </w:r>
      <w:r>
        <w:rPr>
          <w:rFonts w:ascii="Arial" w:eastAsia="Arial" w:hAnsi="Arial" w:cs="Arial"/>
          <w:sz w:val="22"/>
          <w:szCs w:val="22"/>
        </w:rPr>
        <w:t xml:space="preserve"> descritas, requeremos a tramitação desta matéria em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regime de urgência.</w:t>
      </w:r>
    </w:p>
    <w:p w14:paraId="415B6F5F" w14:textId="77777777" w:rsidR="008A04D1" w:rsidRDefault="007E553F">
      <w:pPr>
        <w:spacing w:before="120" w:after="120" w:line="360" w:lineRule="auto"/>
        <w:ind w:left="-567" w:firstLine="9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Atenciosamente,</w:t>
      </w:r>
    </w:p>
    <w:p w14:paraId="6BCC5737" w14:textId="77777777" w:rsidR="008A04D1" w:rsidRDefault="007E553F">
      <w:pPr>
        <w:spacing w:before="120" w:after="120" w:line="360" w:lineRule="auto"/>
        <w:ind w:left="-567" w:firstLine="9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PEDRO DOS SANTOS</w:t>
      </w:r>
    </w:p>
    <w:p w14:paraId="193AD2AB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 DE CAMPO NOVO/RS</w:t>
      </w:r>
    </w:p>
    <w:p w14:paraId="00B09D00" w14:textId="77777777" w:rsidR="008A04D1" w:rsidRDefault="008A04D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283C94B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PROJETO DE LEI N° 23, DE 31 DE JANEIRO DE 2021.</w:t>
      </w:r>
      <w:bookmarkStart w:id="0" w:name="_Hlk91830181"/>
      <w:bookmarkEnd w:id="0"/>
    </w:p>
    <w:p w14:paraId="64CDEFE0" w14:textId="77777777" w:rsidR="008A04D1" w:rsidRDefault="008A04D1">
      <w:pPr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4B786178" w14:textId="77777777" w:rsidR="008A04D1" w:rsidRDefault="008A04D1">
      <w:pPr>
        <w:ind w:left="-567"/>
        <w:jc w:val="both"/>
        <w:rPr>
          <w:rFonts w:ascii="Arial" w:eastAsia="Arial" w:hAnsi="Arial" w:cs="Arial"/>
          <w:i/>
          <w:sz w:val="22"/>
          <w:szCs w:val="22"/>
        </w:rPr>
      </w:pPr>
    </w:p>
    <w:p w14:paraId="644008C4" w14:textId="77777777" w:rsidR="008A04D1" w:rsidRDefault="007E553F">
      <w:pPr>
        <w:spacing w:line="360" w:lineRule="auto"/>
        <w:ind w:left="3969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Autoriza o Poder Executivo Municipal a proceder na contratação emergencial </w:t>
      </w:r>
      <w:r>
        <w:rPr>
          <w:rFonts w:ascii="Arial" w:eastAsia="Arial" w:hAnsi="Arial" w:cs="Arial"/>
          <w:b/>
          <w:bCs/>
          <w:sz w:val="22"/>
          <w:szCs w:val="22"/>
        </w:rPr>
        <w:t>de 01 (um) enfermeiro.</w:t>
      </w:r>
    </w:p>
    <w:p w14:paraId="079D2EAF" w14:textId="77777777" w:rsidR="008A04D1" w:rsidRDefault="007E553F">
      <w:pPr>
        <w:tabs>
          <w:tab w:val="left" w:pos="426"/>
        </w:tabs>
        <w:ind w:left="-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34149D22" w14:textId="77777777" w:rsidR="008A04D1" w:rsidRDefault="008A04D1">
      <w:pPr>
        <w:tabs>
          <w:tab w:val="left" w:pos="426"/>
        </w:tabs>
        <w:ind w:left="-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5DCE59D" w14:textId="77777777" w:rsidR="008A04D1" w:rsidRDefault="007E553F">
      <w:pPr>
        <w:tabs>
          <w:tab w:val="left" w:pos="426"/>
        </w:tabs>
        <w:spacing w:before="240" w:after="240" w:line="360" w:lineRule="auto"/>
        <w:ind w:firstLine="9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Art. 1º Fica o Poder Executivo autorizado a contratar, em caráter emergencial, para atender necessidade temporária e por total interesse do serviço públic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o, conforme inciso IX do artigo 37 da Constituição Federal, </w:t>
      </w:r>
      <w:r>
        <w:rPr>
          <w:rFonts w:ascii="Arial" w:eastAsia="Arial" w:hAnsi="Arial" w:cs="Arial"/>
          <w:sz w:val="22"/>
          <w:szCs w:val="22"/>
        </w:rPr>
        <w:t xml:space="preserve">de 01 (um)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enfermeiro para atuar no Município.</w:t>
      </w:r>
    </w:p>
    <w:p w14:paraId="56617DB8" w14:textId="77777777" w:rsidR="008A04D1" w:rsidRDefault="007E553F">
      <w:pPr>
        <w:tabs>
          <w:tab w:val="left" w:pos="426"/>
        </w:tabs>
        <w:spacing w:before="240" w:after="240" w:line="360" w:lineRule="auto"/>
        <w:ind w:firstLine="9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 1º O contrato será regido pelo sistema “Administrativo” </w:t>
      </w:r>
      <w:r>
        <w:rPr>
          <w:rFonts w:ascii="Arial" w:eastAsia="Arial" w:hAnsi="Arial" w:cs="Arial"/>
          <w:color w:val="000000"/>
          <w:sz w:val="22"/>
          <w:szCs w:val="22"/>
        </w:rPr>
        <w:t>e terá vigência de 06 (seis) meses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 contar da data de sua assinatura, podendo ser </w:t>
      </w:r>
      <w:r>
        <w:rPr>
          <w:rFonts w:ascii="Arial" w:eastAsia="Arial" w:hAnsi="Arial" w:cs="Arial"/>
          <w:color w:val="000000"/>
          <w:sz w:val="22"/>
          <w:szCs w:val="22"/>
        </w:rPr>
        <w:t>renovado por igual período.</w:t>
      </w:r>
    </w:p>
    <w:p w14:paraId="7520D2D5" w14:textId="77777777" w:rsidR="008A04D1" w:rsidRDefault="007E553F">
      <w:pPr>
        <w:tabs>
          <w:tab w:val="left" w:pos="426"/>
        </w:tabs>
        <w:spacing w:before="240" w:after="240" w:line="360" w:lineRule="auto"/>
        <w:ind w:left="-567" w:firstLine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§ 2º A carga horária do contrato será de 40 (quarenta) horas semanais.</w:t>
      </w:r>
    </w:p>
    <w:p w14:paraId="0745312A" w14:textId="77777777" w:rsidR="008A04D1" w:rsidRDefault="007E553F">
      <w:pPr>
        <w:spacing w:before="240" w:after="240" w:line="360" w:lineRule="auto"/>
        <w:ind w:firstLine="964"/>
        <w:jc w:val="both"/>
      </w:pPr>
      <w:r>
        <w:rPr>
          <w:rFonts w:ascii="Arial" w:eastAsia="Arial" w:hAnsi="Arial" w:cs="Arial"/>
          <w:sz w:val="22"/>
          <w:szCs w:val="22"/>
        </w:rPr>
        <w:t xml:space="preserve">§ 3º A remuneração do profissional de que trata esta lei será a mesma que a prevista no Plano de Cargos e Funções, Padrão de Vencimento 03 do Quadro </w:t>
      </w:r>
      <w:r>
        <w:rPr>
          <w:rFonts w:ascii="Arial" w:eastAsia="Arial" w:hAnsi="Arial" w:cs="Arial"/>
          <w:sz w:val="22"/>
          <w:szCs w:val="22"/>
        </w:rPr>
        <w:t>Especial da Saúde (Lei Municipal n° 1.500/2002).</w:t>
      </w:r>
    </w:p>
    <w:p w14:paraId="047BCE6F" w14:textId="77777777" w:rsidR="008A04D1" w:rsidRDefault="007E553F">
      <w:pPr>
        <w:spacing w:before="240" w:after="24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4º O profissional contratado com base nesta lei terá seus direitos e obrigações conforme estabelecido nas Leis Municipais nº 1.500/2002 (Plano de Cargos e Funções), nº 1.110/93 (Regime Jurídico Único dos S</w:t>
      </w:r>
      <w:r>
        <w:rPr>
          <w:rFonts w:ascii="Arial" w:eastAsia="Arial" w:hAnsi="Arial" w:cs="Arial"/>
          <w:sz w:val="22"/>
          <w:szCs w:val="22"/>
        </w:rPr>
        <w:t>ervidores Públicos do Município) e nº 1.956/2010 (Programa de Alimentação dos Servidores Municipais Ativos).</w:t>
      </w:r>
    </w:p>
    <w:p w14:paraId="1CAB3851" w14:textId="77777777" w:rsidR="008A04D1" w:rsidRDefault="007E553F">
      <w:pPr>
        <w:spacing w:before="240" w:after="24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2º Para o exercício da função de que trata esta lei, o profissional deverá possuir, 18 (dezoito) anos, curso superior completo, habilitação le</w:t>
      </w:r>
      <w:r>
        <w:rPr>
          <w:rFonts w:ascii="Arial" w:eastAsia="Arial" w:hAnsi="Arial" w:cs="Arial"/>
          <w:sz w:val="22"/>
          <w:szCs w:val="22"/>
        </w:rPr>
        <w:t>gal para o exercício da profissão de enfermeiro e Registro no Conselho Regional de Enfermagem.</w:t>
      </w:r>
      <w:r>
        <w:rPr>
          <w:rFonts w:ascii="Arial" w:eastAsia="Arial" w:hAnsi="Arial" w:cs="Arial"/>
          <w:sz w:val="22"/>
          <w:szCs w:val="22"/>
        </w:rPr>
        <w:br/>
      </w:r>
    </w:p>
    <w:p w14:paraId="6F9C338B" w14:textId="77777777" w:rsidR="008A04D1" w:rsidRDefault="007E553F">
      <w:pPr>
        <w:spacing w:before="240" w:after="24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Art. 3º Os candidatos ao preenchimento das vagas previstas nesta Lei serão selecionados por Processo Seletivo Simplificado, com aplicação de prova de títulos, a</w:t>
      </w:r>
      <w:r>
        <w:rPr>
          <w:rFonts w:ascii="Arial" w:eastAsia="Arial" w:hAnsi="Arial" w:cs="Arial"/>
          <w:sz w:val="22"/>
          <w:szCs w:val="22"/>
        </w:rPr>
        <w:t xml:space="preserve"> cargo da Secretaria Municipal de Saúde.</w:t>
      </w:r>
    </w:p>
    <w:p w14:paraId="56725D92" w14:textId="7A65301E" w:rsidR="008A04D1" w:rsidRDefault="007E553F">
      <w:pPr>
        <w:spacing w:before="240" w:after="240" w:line="360" w:lineRule="auto"/>
        <w:ind w:firstLine="9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4º As despesas decorrentes da presente lei</w:t>
      </w:r>
      <w:r w:rsidR="003473DA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correrão à conta das</w:t>
      </w:r>
      <w:r w:rsidR="003473DA">
        <w:rPr>
          <w:rFonts w:ascii="Arial" w:eastAsia="Arial" w:hAnsi="Arial" w:cs="Arial"/>
          <w:sz w:val="22"/>
          <w:szCs w:val="22"/>
        </w:rPr>
        <w:t xml:space="preserve"> dotações orçamentária já programadas no orçamento vigente da Secretaria Municipal de Saúde.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7B5D8A6" w14:textId="7C850B2E" w:rsidR="008A04D1" w:rsidRDefault="003473DA">
      <w:pPr>
        <w:spacing w:line="360" w:lineRule="auto"/>
        <w:ind w:left="-567"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7E553F">
        <w:rPr>
          <w:rFonts w:ascii="Arial" w:eastAsia="Arial" w:hAnsi="Arial" w:cs="Arial"/>
          <w:sz w:val="22"/>
          <w:szCs w:val="22"/>
        </w:rPr>
        <w:tab/>
        <w:t>Art. 5° Esta lei entra em vigor na data de sua publicação.</w:t>
      </w:r>
    </w:p>
    <w:p w14:paraId="56452B79" w14:textId="77777777" w:rsidR="008A04D1" w:rsidRDefault="008A04D1">
      <w:pPr>
        <w:ind w:left="-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6A1B2A0" w14:textId="77777777" w:rsidR="008A04D1" w:rsidRDefault="007E553F">
      <w:pPr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GABINETE DO PREFEITO DE CAMPO NOVO/RS, </w:t>
      </w:r>
    </w:p>
    <w:p w14:paraId="744E6CA7" w14:textId="77777777" w:rsidR="008A04D1" w:rsidRDefault="007E553F">
      <w:pPr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Aos 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dias do mês de janeiro do ano de 2022.</w:t>
      </w:r>
    </w:p>
    <w:p w14:paraId="7FAB3C46" w14:textId="77777777" w:rsidR="008A04D1" w:rsidRDefault="008A04D1">
      <w:pPr>
        <w:ind w:left="-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7344223" w14:textId="77777777" w:rsidR="008A04D1" w:rsidRDefault="008A04D1">
      <w:pPr>
        <w:ind w:left="-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DA2A88" w14:textId="77777777" w:rsidR="008A04D1" w:rsidRDefault="008A04D1">
      <w:pPr>
        <w:ind w:left="-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E9E79DF" w14:textId="77777777" w:rsidR="008A04D1" w:rsidRDefault="008A04D1">
      <w:pPr>
        <w:ind w:left="-56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0B65161" w14:textId="77777777" w:rsidR="008A04D1" w:rsidRDefault="007E553F">
      <w:pPr>
        <w:ind w:left="-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PEDRO DOS SANTOS</w:t>
      </w:r>
    </w:p>
    <w:p w14:paraId="0D5CC956" w14:textId="77777777" w:rsidR="008A04D1" w:rsidRDefault="007E553F">
      <w:pPr>
        <w:spacing w:line="360" w:lineRule="auto"/>
        <w:ind w:left="-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 DE CAMPO NOVO/RS</w:t>
      </w:r>
    </w:p>
    <w:p w14:paraId="3BA4AC94" w14:textId="77777777" w:rsidR="008A04D1" w:rsidRDefault="008A04D1">
      <w:pPr>
        <w:ind w:left="-567"/>
        <w:rPr>
          <w:rFonts w:ascii="Arial" w:eastAsia="Arial" w:hAnsi="Arial" w:cs="Arial"/>
          <w:sz w:val="22"/>
          <w:szCs w:val="22"/>
        </w:rPr>
      </w:pPr>
    </w:p>
    <w:p w14:paraId="377D766B" w14:textId="77777777" w:rsidR="008A04D1" w:rsidRDefault="008A04D1">
      <w:pPr>
        <w:ind w:left="-567"/>
        <w:rPr>
          <w:rFonts w:ascii="Arial" w:eastAsia="Arial" w:hAnsi="Arial" w:cs="Arial"/>
          <w:sz w:val="22"/>
          <w:szCs w:val="22"/>
        </w:rPr>
      </w:pPr>
    </w:p>
    <w:p w14:paraId="6334B9BD" w14:textId="77777777" w:rsidR="008A04D1" w:rsidRDefault="008A04D1">
      <w:pPr>
        <w:ind w:left="-567"/>
        <w:rPr>
          <w:rFonts w:ascii="Arial" w:eastAsia="Arial" w:hAnsi="Arial" w:cs="Arial"/>
          <w:sz w:val="22"/>
          <w:szCs w:val="22"/>
        </w:rPr>
      </w:pPr>
    </w:p>
    <w:p w14:paraId="78C683D0" w14:textId="77777777" w:rsidR="008A04D1" w:rsidRDefault="008A04D1">
      <w:pPr>
        <w:ind w:left="-567"/>
        <w:rPr>
          <w:rFonts w:ascii="Arial" w:eastAsia="Arial" w:hAnsi="Arial" w:cs="Arial"/>
          <w:sz w:val="22"/>
          <w:szCs w:val="22"/>
        </w:rPr>
      </w:pPr>
    </w:p>
    <w:p w14:paraId="72BBC1F0" w14:textId="77777777" w:rsidR="008A04D1" w:rsidRDefault="008A04D1">
      <w:pPr>
        <w:ind w:left="-567"/>
        <w:rPr>
          <w:rFonts w:ascii="Arial" w:eastAsia="Arial" w:hAnsi="Arial" w:cs="Arial"/>
          <w:sz w:val="22"/>
          <w:szCs w:val="22"/>
        </w:rPr>
      </w:pPr>
    </w:p>
    <w:sectPr w:rsidR="008A04D1">
      <w:headerReference w:type="default" r:id="rId7"/>
      <w:footerReference w:type="default" r:id="rId8"/>
      <w:pgSz w:w="11906" w:h="16838"/>
      <w:pgMar w:top="1417" w:right="1130" w:bottom="1417" w:left="1701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679" w14:textId="77777777" w:rsidR="007E553F" w:rsidRDefault="007E553F">
      <w:r>
        <w:separator/>
      </w:r>
    </w:p>
  </w:endnote>
  <w:endnote w:type="continuationSeparator" w:id="0">
    <w:p w14:paraId="33B26C38" w14:textId="77777777" w:rsidR="007E553F" w:rsidRDefault="007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BEB" w14:textId="77777777" w:rsidR="008A04D1" w:rsidRDefault="007E553F">
    <w:pPr>
      <w:tabs>
        <w:tab w:val="center" w:pos="4252"/>
        <w:tab w:val="right" w:pos="8504"/>
      </w:tabs>
      <w:ind w:left="-1701" w:right="360"/>
      <w:rPr>
        <w:color w:val="000000"/>
      </w:rPr>
    </w:pPr>
    <w:r>
      <w:rPr>
        <w:noProof/>
      </w:rPr>
      <w:drawing>
        <wp:inline distT="0" distB="0" distL="0" distR="0" wp14:anchorId="7A0BE407" wp14:editId="3537D941">
          <wp:extent cx="7559675" cy="1481455"/>
          <wp:effectExtent l="0" t="0" r="0" b="0"/>
          <wp:docPr id="2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7F49" w14:textId="77777777" w:rsidR="007E553F" w:rsidRDefault="007E553F">
      <w:r>
        <w:separator/>
      </w:r>
    </w:p>
  </w:footnote>
  <w:footnote w:type="continuationSeparator" w:id="0">
    <w:p w14:paraId="4E31835B" w14:textId="77777777" w:rsidR="007E553F" w:rsidRDefault="007E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37E3" w14:textId="77777777" w:rsidR="008A04D1" w:rsidRDefault="007E553F">
    <w:pPr>
      <w:pStyle w:val="Cabealho"/>
      <w:ind w:left="-1701"/>
    </w:pPr>
    <w:r>
      <w:rPr>
        <w:noProof/>
      </w:rPr>
      <w:drawing>
        <wp:inline distT="0" distB="0" distL="0" distR="0" wp14:anchorId="51F4764F" wp14:editId="2A6B864C">
          <wp:extent cx="7540625" cy="1732280"/>
          <wp:effectExtent l="0" t="0" r="0" b="0"/>
          <wp:docPr id="1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73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7CC6B" w14:textId="77777777" w:rsidR="008A04D1" w:rsidRDefault="008A04D1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D1"/>
    <w:rsid w:val="003473DA"/>
    <w:rsid w:val="007E553F"/>
    <w:rsid w:val="008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8A5"/>
  <w15:docId w15:val="{C50BF5D2-BF05-46F9-9852-B520C21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0735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73591"/>
  </w:style>
  <w:style w:type="character" w:customStyle="1" w:styleId="Corpodetexto3Char">
    <w:name w:val="Corpo de texto 3 Char"/>
    <w:basedOn w:val="Fontepargpadro"/>
    <w:link w:val="Corpodetexto3"/>
    <w:qFormat/>
    <w:rsid w:val="0007359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3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C11A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05F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73591"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073591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har"/>
    <w:qFormat/>
    <w:rsid w:val="00073591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38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C11A97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rsid w:val="00205F2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z5rboNAVDNcXWlEa9Yw/ruMmIg==">AMUW2mXe47m+FZnEhDDD4+EFudbmbJo1N+5ouA22C0BKWSsqnl7WRdExqaGcmxPGsbQFC0LDL0hWfcR6HRQ3dmzlGGqzQvHIf5hf3Ce0SqaN4duxLpEZiJU=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671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dc:description/>
  <cp:lastModifiedBy>Claudionir rosa</cp:lastModifiedBy>
  <cp:revision>15</cp:revision>
  <cp:lastPrinted>2022-01-03T16:48:00Z</cp:lastPrinted>
  <dcterms:created xsi:type="dcterms:W3CDTF">2021-12-30T14:02:00Z</dcterms:created>
  <dcterms:modified xsi:type="dcterms:W3CDTF">2022-01-31T19:23:00Z</dcterms:modified>
  <dc:language>pt-BR</dc:language>
</cp:coreProperties>
</file>